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1D" w:rsidRPr="00460AC9" w:rsidRDefault="00C57D1D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A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 О Г О В І Р</w:t>
      </w:r>
    </w:p>
    <w:p w:rsidR="00C57D1D" w:rsidRDefault="00C57D1D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60A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позички транспортного засобу</w:t>
      </w:r>
    </w:p>
    <w:p w:rsidR="00460AC9" w:rsidRPr="00460AC9" w:rsidRDefault="00460AC9" w:rsidP="00023DB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4E27" w:rsidRPr="000937A2" w:rsidRDefault="000C6A3A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м. ________________</w:t>
      </w:r>
      <w:r w:rsidR="00464E27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</w:t>
      </w:r>
      <w:bookmarkStart w:id="0" w:name="_GoBack"/>
      <w:bookmarkEnd w:id="0"/>
      <w:r w:rsidR="00464E27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«____» _____________20__р.</w:t>
      </w:r>
    </w:p>
    <w:p w:rsidR="00464E27" w:rsidRPr="000937A2" w:rsidRDefault="00464E27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D" w:rsidRPr="000937A2" w:rsidRDefault="00460AC9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</w:t>
      </w:r>
      <w:r w:rsidR="00C57D1D"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гр.</w:t>
      </w:r>
      <w:r w:rsidR="002F64C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_________________________________________________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паспорт ___________________________, реєстраційний номер облікової картки платника податків № _______________</w:t>
      </w:r>
      <w:r w:rsid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___, зареєстрована за </w:t>
      </w:r>
      <w:proofErr w:type="spellStart"/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________________________________________________________________,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надалі іменован</w:t>
      </w:r>
      <w:r w:rsidR="00464E27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</w:t>
      </w:r>
      <w:r w:rsidR="00C57D1D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«Позичкодавець»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 однієї сторони</w:t>
      </w: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64C7" w:rsidRPr="002F64C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</w:t>
      </w:r>
      <w:r w:rsidR="00C57D1D"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р. _____________________________________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паспорт _____________________________, реєстраційний номер облікової картки платника податків № ____</w:t>
      </w:r>
      <w:r w:rsid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______________, зареєстрований за </w:t>
      </w:r>
      <w:proofErr w:type="spellStart"/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__________________________________________________, надалі іменований </w:t>
      </w:r>
      <w:r w:rsidR="00C57D1D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«Користувач»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 іншої сторони, разом іменовані «Сторони», а кожен окремо «Сторона»,</w:t>
      </w:r>
      <w:r w:rsidR="006C6FA1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7D1D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уклали цей Договір про наступне:</w:t>
      </w:r>
    </w:p>
    <w:p w:rsidR="00460AC9" w:rsidRPr="000937A2" w:rsidRDefault="00460AC9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D" w:rsidRPr="000937A2" w:rsidRDefault="00C57D1D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1.Предмет Договору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Позичкодавець зобов’язується передати Користувачеві у тимчасове</w:t>
      </w:r>
      <w:r w:rsid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користування _____________________________________________________</w:t>
      </w: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0937A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реєстраційний номер</w:t>
      </w:r>
      <w:r w:rsidRP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2F64C7" w:rsidRP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</w:t>
      </w:r>
      <w:r w:rsid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колір кузова: </w:t>
      </w:r>
      <w:r w:rsidR="006C6FA1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сірий</w:t>
      </w: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(надалі «Майно»), а Користувач зобов’язується повернути Майно у тому стані, в якому він його одержав, з урахуванням нормального зносу.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Майно, що передається за цим Договором у користування, належить Позичкодавцеві на праві приватної власності на </w:t>
      </w:r>
      <w:r w:rsidRP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підставі </w:t>
      </w:r>
      <w:r w:rsidRPr="002F64C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свідоцтва про реєстрацію транспортного засобу</w:t>
      </w: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6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_______________.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 Позичкодавець гарантує, що Майно, яке передається у тимчасове користування, вільне від будь-яких майнових прав третіх осіб, в спорі і під арештом (забороною) не перебуває.</w:t>
      </w:r>
    </w:p>
    <w:p w:rsidR="00460AC9" w:rsidRPr="000937A2" w:rsidRDefault="00460AC9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D" w:rsidRPr="000937A2" w:rsidRDefault="00C57D1D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Порядок передачі та повернення Майна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Позичкодавець зобов’язаний передати Користувачеві Майно у справному технічному стані, що відповідає його призначенню та умовам цього Договору, з усіма речами і документами, які відносяться до нього</w:t>
      </w:r>
      <w:r w:rsidR="00DE1A10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Користувач – прийняти Майно</w:t>
      </w: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 Передача Майна здійснюється за Актом прийому-передачі, який є Додатком № 1 до цього Договору.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2.3. Акт прийому-передачі підписується уповноваженими особами Позичкодавця і Користувача. Його підписання свідчить про передачу Майна у користування Позичкодавцем.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="00464E27" w:rsidRPr="00093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Строк, на який Майно надається у позичку, становить </w:t>
      </w:r>
      <w:r w:rsidR="00DE1A10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</w:t>
      </w:r>
      <w:r w:rsidR="00023DB8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</w:t>
      </w:r>
      <w:r w:rsidR="00DE1A10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</w:t>
      </w:r>
      <w:r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="00DE1A10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____________</w:t>
      </w:r>
      <w:r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DE1A10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день/днів</w:t>
      </w:r>
      <w:r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моменту підписання Договору</w:t>
      </w:r>
      <w:r w:rsidR="00DE1A10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="001B139E"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_______________ до __________________ включно</w:t>
      </w:r>
      <w:r w:rsidRPr="000937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C57D1D" w:rsidRPr="00626526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464E27"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Користувач зобов’язаний повернути </w:t>
      </w:r>
      <w:r w:rsidR="00460AC9"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Майно</w:t>
      </w:r>
      <w:r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Позичкодавцю</w:t>
      </w:r>
      <w:r w:rsidR="00626526"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справному технічному стані, з усіма речами і документами, які відносяться до нього,</w:t>
      </w:r>
      <w:r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шляхом особистої передачі, попередньо узгодивши місце її здійснення</w:t>
      </w:r>
      <w:r w:rsidR="001513D5"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460AC9"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день закінчення  строку користування Майном</w:t>
      </w:r>
      <w:r w:rsidR="001513D5"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згідно пункту 2.</w:t>
      </w:r>
      <w:r w:rsidR="00464E27"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1513D5" w:rsidRPr="00626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цього Договору.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C004D5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Майно вважається поверненим Позичкодавцю Користувачем з моменту підписання </w:t>
      </w:r>
      <w:proofErr w:type="spellStart"/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</w:t>
      </w:r>
      <w:proofErr w:type="spellEnd"/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приймання-передачі представниками Сторін.</w:t>
      </w:r>
    </w:p>
    <w:p w:rsidR="00460AC9" w:rsidRPr="000937A2" w:rsidRDefault="00460AC9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D" w:rsidRPr="000937A2" w:rsidRDefault="00C57D1D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Права Сторін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3.1. Користувач має право:</w:t>
      </w:r>
    </w:p>
    <w:p w:rsidR="00C57D1D" w:rsidRPr="000937A2" w:rsidRDefault="00C57D1D" w:rsidP="00093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 Майно у власній господарській діяльності;</w:t>
      </w:r>
    </w:p>
    <w:p w:rsidR="00C57D1D" w:rsidRPr="000937A2" w:rsidRDefault="00C57D1D" w:rsidP="00093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передавати Майно у користування третім особам за умови отримання на це письмового дозволу Позичкодавця.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3.2. Позичкодавець має право:</w:t>
      </w:r>
    </w:p>
    <w:p w:rsidR="00C57D1D" w:rsidRPr="000937A2" w:rsidRDefault="00C57D1D" w:rsidP="000937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будь-який час розірвати цей Договір та вимагати повернення Майна;</w:t>
      </w:r>
    </w:p>
    <w:p w:rsidR="00C57D1D" w:rsidRPr="000937A2" w:rsidRDefault="00C57D1D" w:rsidP="000937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закінчення строку дії Договору вимагати від Користувача повернення Майна у належному стані;</w:t>
      </w:r>
    </w:p>
    <w:p w:rsidR="00C57D1D" w:rsidRPr="000937A2" w:rsidRDefault="00C57D1D" w:rsidP="000937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неповернення Майна у строк, визначений цим Договором, вимагати його примусового повернення;</w:t>
      </w:r>
    </w:p>
    <w:p w:rsidR="00C57D1D" w:rsidRPr="000937A2" w:rsidRDefault="00C57D1D" w:rsidP="000937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повернення Майна із пошкодженнями або недоліками вимагати від Користувача відшкодування вартості його ремонту.</w:t>
      </w:r>
    </w:p>
    <w:p w:rsidR="00BE0C9D" w:rsidRPr="000937A2" w:rsidRDefault="00BE0C9D" w:rsidP="000937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D" w:rsidRPr="000937A2" w:rsidRDefault="00C57D1D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4. Обов’язки Сторін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 Користувач зобов’язується:</w:t>
      </w:r>
    </w:p>
    <w:p w:rsidR="00C57D1D" w:rsidRPr="000937A2" w:rsidRDefault="00C57D1D" w:rsidP="000937A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 Майно лише за його прямим технічним призначенням;</w:t>
      </w:r>
    </w:p>
    <w:p w:rsidR="00C57D1D" w:rsidRPr="000937A2" w:rsidRDefault="00C57D1D" w:rsidP="000937A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 витрати з підтримання Майна у належному технічному стані, проведення ремонтів, технічного обслуговування;</w:t>
      </w:r>
    </w:p>
    <w:p w:rsidR="00C57D1D" w:rsidRPr="000937A2" w:rsidRDefault="00C57D1D" w:rsidP="000937A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присутності Позичкодавця перевірити технічний стан Майна. У разі невиконання цього обов’язку буде вважатись, що Майно передано Користувачу в належному стані;</w:t>
      </w:r>
    </w:p>
    <w:p w:rsidR="00C57D1D" w:rsidRPr="000937A2" w:rsidRDefault="00C57D1D" w:rsidP="000937A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повернути Майно у належному технічному стані;</w:t>
      </w:r>
    </w:p>
    <w:p w:rsidR="00C57D1D" w:rsidRPr="000937A2" w:rsidRDefault="00C57D1D" w:rsidP="000937A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випадку пошкодження майна виплатити вартість відновлювального ремонту, а у випадку неможливості його проведення – ринкову вартість </w:t>
      </w:r>
      <w:r w:rsidR="00464E27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Майна </w:t>
      </w: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момент повернення з урахуванням нормального зносу.</w:t>
      </w:r>
    </w:p>
    <w:p w:rsidR="00C57D1D" w:rsidRPr="000937A2" w:rsidRDefault="00C57D1D" w:rsidP="000937A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прострочення повернення Майна нести ризик випадкового знищення або пошкодження Майна.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 Позичкодавець зобов’язується:</w:t>
      </w:r>
    </w:p>
    <w:p w:rsidR="00C57D1D" w:rsidRPr="000937A2" w:rsidRDefault="00C57D1D" w:rsidP="000937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строки, обумовлені цим Договором, передати Майно у належному технічному стані в користування Користувачеві;</w:t>
      </w:r>
    </w:p>
    <w:p w:rsidR="00C57D1D" w:rsidRPr="000937A2" w:rsidRDefault="00C57D1D" w:rsidP="000937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попередити Користувача про особливі властивості та недоліки Майна, які відомі Позичкодавцю і які можуть бути небезпечними для життя та здоров’я Користувача або призвести до пошкодження самого Майна.</w:t>
      </w:r>
    </w:p>
    <w:p w:rsidR="00460AC9" w:rsidRPr="000937A2" w:rsidRDefault="00460AC9" w:rsidP="000937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D" w:rsidRPr="000937A2" w:rsidRDefault="00C57D1D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 Відповідальність Сторін за порушення Договору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5.1. У випадку порушення зобов’язання, що виникає з цього Договору, Сторона несе відповідальність, визначену цим Договором та (або) чинним законодавством України.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5.2. При порушенні Користувачем строку повернення Майна з позички він повинен сплатити Позичкодавцю пеню у розмірі подвійної облікової ставки НБ України за кожен день прострочення.</w:t>
      </w:r>
    </w:p>
    <w:p w:rsidR="00460AC9" w:rsidRPr="000937A2" w:rsidRDefault="00460AC9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D" w:rsidRPr="000937A2" w:rsidRDefault="00C57D1D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 Вирішення спорів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 Усі спори, що виникають з цього Договору або пов’язані з ним, вирішуються шляхом переговорів між Сторонами.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:rsidR="00460AC9" w:rsidRPr="000937A2" w:rsidRDefault="00460AC9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D" w:rsidRPr="000937A2" w:rsidRDefault="00C57D1D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7. Прикінцеві положення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Після підписання цього Договору всі попередні переговори, листування, попередні договори,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Сторона несе повну відповідальність за правильність указаних нею у цьому Договорі реквізитів та зобов’язується своєчасно у письмовій формі повідомляти іншу Сторону про їх зміну, а у разі неповідомлення несе ризик настання пов’язаних із ним несприятливих наслідків.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 Додаткові угоди та додатки до цього Договору є його невід’ємною частиною і мають юридичну силу у разі, якщо вони викладені у письмовій формі, підписані Сторонами та скріплені печатками.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7.4. Усі виправлення за текстом цього Договору мають силу та можуть братися до уваги виключно за умови, що вони у кожному окремому випадку датова</w:t>
      </w:r>
      <w:r w:rsidR="00464E27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ні, засвідчені підписами Сторін</w:t>
      </w: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57D1D" w:rsidRPr="000937A2" w:rsidRDefault="00C57D1D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 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силу, — по одному для кожної із Сторін.</w:t>
      </w:r>
    </w:p>
    <w:p w:rsidR="00AA0C02" w:rsidRPr="000937A2" w:rsidRDefault="00AA0C02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7.6. Невід’ємною частиною цього Договору є:</w:t>
      </w:r>
    </w:p>
    <w:p w:rsidR="00AA0C02" w:rsidRPr="000937A2" w:rsidRDefault="00AA0C02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Додаток 1 – «</w:t>
      </w:r>
      <w:r w:rsidR="007A3C4C"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</w:t>
      </w:r>
      <w:r w:rsidRPr="00093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прийому-передачі».</w:t>
      </w:r>
    </w:p>
    <w:p w:rsidR="00460AC9" w:rsidRPr="000937A2" w:rsidRDefault="00460AC9" w:rsidP="00093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D1D" w:rsidRDefault="00C57D1D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937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Підписи Сторін</w:t>
      </w:r>
    </w:p>
    <w:p w:rsidR="000937A2" w:rsidRPr="000937A2" w:rsidRDefault="000937A2" w:rsidP="00093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0937A2" w:rsidTr="000937A2">
        <w:tc>
          <w:tcPr>
            <w:tcW w:w="5494" w:type="dxa"/>
          </w:tcPr>
          <w:p w:rsidR="000937A2" w:rsidRPr="000937A2" w:rsidRDefault="000937A2" w:rsidP="000937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93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Позичкодавець: _____________________ </w:t>
            </w:r>
          </w:p>
          <w:p w:rsidR="000937A2" w:rsidRDefault="000937A2" w:rsidP="000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94" w:type="dxa"/>
          </w:tcPr>
          <w:p w:rsidR="000937A2" w:rsidRPr="000937A2" w:rsidRDefault="000937A2" w:rsidP="000937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3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Користувач:         ___________________</w:t>
            </w:r>
          </w:p>
          <w:p w:rsidR="000937A2" w:rsidRDefault="000937A2" w:rsidP="000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16C2" w:rsidRPr="000937A2" w:rsidRDefault="002F64C7" w:rsidP="000937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.: __________________________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.: _________________________           </w:t>
      </w:r>
    </w:p>
    <w:sectPr w:rsidR="005B16C2" w:rsidRPr="000937A2" w:rsidSect="000937A2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8E" w:rsidRDefault="001B0B8E" w:rsidP="00460AC9">
      <w:pPr>
        <w:spacing w:after="0" w:line="240" w:lineRule="auto"/>
      </w:pPr>
      <w:r>
        <w:separator/>
      </w:r>
    </w:p>
  </w:endnote>
  <w:endnote w:type="continuationSeparator" w:id="0">
    <w:p w:rsidR="001B0B8E" w:rsidRDefault="001B0B8E" w:rsidP="0046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C9" w:rsidRPr="00464E27" w:rsidRDefault="000937A2">
    <w:pPr>
      <w:pStyle w:val="a5"/>
      <w:rPr>
        <w:rFonts w:ascii="Times New Roman" w:hAnsi="Times New Roman" w:cs="Times New Roman"/>
        <w:i/>
        <w:sz w:val="20"/>
        <w:szCs w:val="20"/>
        <w:lang w:val="uk-UA"/>
      </w:rPr>
    </w:pPr>
    <w:r>
      <w:rPr>
        <w:rFonts w:ascii="Times New Roman" w:hAnsi="Times New Roman" w:cs="Times New Roman"/>
        <w:i/>
        <w:sz w:val="20"/>
        <w:szCs w:val="20"/>
        <w:lang w:val="uk-UA"/>
      </w:rPr>
      <w:t xml:space="preserve">        </w:t>
    </w:r>
    <w:r w:rsidR="00460AC9" w:rsidRPr="00464E27">
      <w:rPr>
        <w:rFonts w:ascii="Times New Roman" w:hAnsi="Times New Roman" w:cs="Times New Roman"/>
        <w:i/>
        <w:sz w:val="20"/>
        <w:szCs w:val="20"/>
        <w:lang w:val="uk-UA"/>
      </w:rPr>
      <w:t xml:space="preserve">  </w:t>
    </w:r>
    <w:r w:rsidR="00464E27">
      <w:rPr>
        <w:rFonts w:ascii="Times New Roman" w:hAnsi="Times New Roman" w:cs="Times New Roman"/>
        <w:i/>
        <w:sz w:val="20"/>
        <w:szCs w:val="20"/>
        <w:lang w:val="en-US"/>
      </w:rPr>
      <w:t xml:space="preserve">     </w:t>
    </w:r>
    <w:r w:rsidR="00460AC9" w:rsidRPr="00464E27">
      <w:rPr>
        <w:rFonts w:ascii="Times New Roman" w:hAnsi="Times New Roman" w:cs="Times New Roman"/>
        <w:i/>
        <w:sz w:val="20"/>
        <w:szCs w:val="20"/>
        <w:lang w:val="uk-UA"/>
      </w:rPr>
      <w:t>Від «Позичкодавця» __________________                                Від «Користувача» 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8E" w:rsidRDefault="001B0B8E" w:rsidP="00460AC9">
      <w:pPr>
        <w:spacing w:after="0" w:line="240" w:lineRule="auto"/>
      </w:pPr>
      <w:r>
        <w:separator/>
      </w:r>
    </w:p>
  </w:footnote>
  <w:footnote w:type="continuationSeparator" w:id="0">
    <w:p w:rsidR="001B0B8E" w:rsidRDefault="001B0B8E" w:rsidP="00460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23E"/>
    <w:multiLevelType w:val="multilevel"/>
    <w:tmpl w:val="691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86BC1"/>
    <w:multiLevelType w:val="multilevel"/>
    <w:tmpl w:val="1610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B54B5"/>
    <w:multiLevelType w:val="multilevel"/>
    <w:tmpl w:val="D7E0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C5C5B"/>
    <w:multiLevelType w:val="multilevel"/>
    <w:tmpl w:val="A55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14"/>
    <w:rsid w:val="00023DB8"/>
    <w:rsid w:val="000937A2"/>
    <w:rsid w:val="000B0D00"/>
    <w:rsid w:val="000C6A3A"/>
    <w:rsid w:val="001513D5"/>
    <w:rsid w:val="001B0B8E"/>
    <w:rsid w:val="001B139E"/>
    <w:rsid w:val="001D3AE2"/>
    <w:rsid w:val="00203866"/>
    <w:rsid w:val="002654E8"/>
    <w:rsid w:val="002F64C7"/>
    <w:rsid w:val="003253F4"/>
    <w:rsid w:val="00460AC9"/>
    <w:rsid w:val="00464E27"/>
    <w:rsid w:val="005B16C2"/>
    <w:rsid w:val="005B608C"/>
    <w:rsid w:val="00626526"/>
    <w:rsid w:val="0069108F"/>
    <w:rsid w:val="006C6FA1"/>
    <w:rsid w:val="00781C14"/>
    <w:rsid w:val="007A3C4C"/>
    <w:rsid w:val="0081448A"/>
    <w:rsid w:val="00862B4D"/>
    <w:rsid w:val="009C1A26"/>
    <w:rsid w:val="00A048A2"/>
    <w:rsid w:val="00A143C7"/>
    <w:rsid w:val="00AA0C02"/>
    <w:rsid w:val="00AC460B"/>
    <w:rsid w:val="00B81CA9"/>
    <w:rsid w:val="00BE0C9D"/>
    <w:rsid w:val="00C004D5"/>
    <w:rsid w:val="00C57D1D"/>
    <w:rsid w:val="00D5182C"/>
    <w:rsid w:val="00D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8744"/>
  <w15:docId w15:val="{8202369D-36C1-4C5C-B352-1853A4B5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AC9"/>
  </w:style>
  <w:style w:type="paragraph" w:styleId="a5">
    <w:name w:val="footer"/>
    <w:basedOn w:val="a"/>
    <w:link w:val="a6"/>
    <w:uiPriority w:val="99"/>
    <w:unhideWhenUsed/>
    <w:rsid w:val="0046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AC9"/>
  </w:style>
  <w:style w:type="table" w:styleId="a7">
    <w:name w:val="Table Grid"/>
    <w:basedOn w:val="a1"/>
    <w:uiPriority w:val="59"/>
    <w:rsid w:val="0009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80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Oschadbank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Заболотний Руслан Іванович</dc:creator>
  <cp:keywords/>
  <dc:description/>
  <cp:lastModifiedBy>Заболотний Руслан Іванович</cp:lastModifiedBy>
  <cp:revision>23</cp:revision>
  <cp:lastPrinted>2019-07-12T11:34:00Z</cp:lastPrinted>
  <dcterms:created xsi:type="dcterms:W3CDTF">2018-05-11T12:21:00Z</dcterms:created>
  <dcterms:modified xsi:type="dcterms:W3CDTF">2020-02-11T10:20:00Z</dcterms:modified>
</cp:coreProperties>
</file>